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530B" w:rsidRPr="00CB7989" w:rsidRDefault="0085530B" w:rsidP="0085530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2F61A0"/>
          <w:kern w:val="36"/>
          <w:szCs w:val="24"/>
          <w:lang w:eastAsia="ru-RU"/>
        </w:rPr>
      </w:pPr>
      <w:r w:rsidRPr="00CB7989">
        <w:rPr>
          <w:rFonts w:ascii="Arial" w:eastAsia="Times New Roman" w:hAnsi="Arial" w:cs="Arial"/>
          <w:b/>
          <w:color w:val="2F61A0"/>
          <w:kern w:val="36"/>
          <w:szCs w:val="24"/>
          <w:lang w:eastAsia="ru-RU"/>
        </w:rPr>
        <w:t>Какие образцы нужны для теста ДНК?</w:t>
      </w:r>
    </w:p>
    <w:p w:rsidR="0085530B" w:rsidRPr="00CB7989" w:rsidRDefault="0085530B" w:rsidP="0085530B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2F61A0"/>
          <w:szCs w:val="24"/>
          <w:lang w:eastAsia="ru-RU"/>
        </w:rPr>
      </w:pPr>
    </w:p>
    <w:p w:rsidR="0085530B" w:rsidRPr="00CB7989" w:rsidRDefault="0085530B" w:rsidP="0085530B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b/>
          <w:color w:val="2F61A0"/>
          <w:szCs w:val="24"/>
          <w:lang w:eastAsia="ru-RU"/>
        </w:rPr>
        <w:t>СТАНДАРТНЫЙ ОБРАЗЕЦ ДНК</w:t>
      </w:r>
    </w:p>
    <w:p w:rsidR="0085530B" w:rsidRDefault="0085530B" w:rsidP="00CB7989">
      <w:pPr>
        <w:shd w:val="clear" w:color="auto" w:fill="FFFFFF"/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Мазок с внутренней стороны щеки (содержит частицы </w:t>
      </w:r>
      <w:proofErr w:type="spellStart"/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буккального</w:t>
      </w:r>
      <w:proofErr w:type="spellEnd"/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эпителия),</w:t>
      </w:r>
      <w:r w:rsid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который берется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при помощи </w:t>
      </w:r>
      <w:r w:rsid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ватной палочки. Процедура 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простая</w:t>
      </w:r>
      <w:r w:rsid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, безболезненная и безвредная </w:t>
      </w:r>
      <w:hyperlink r:id="rId5" w:history="1">
        <w:r w:rsidR="00CB7989" w:rsidRPr="00B648D4">
          <w:rPr>
            <w:rStyle w:val="a5"/>
            <w:rFonts w:ascii="Arial" w:eastAsia="Times New Roman" w:hAnsi="Arial" w:cs="Arial"/>
            <w:szCs w:val="24"/>
            <w:lang w:eastAsia="ru-RU"/>
          </w:rPr>
          <w:t>(смотреть инструкцию)</w:t>
        </w:r>
      </w:hyperlink>
      <w:r w:rsid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может быть выполнена в домашних условиях.</w:t>
      </w:r>
    </w:p>
    <w:p w:rsidR="00CB7989" w:rsidRPr="00CB7989" w:rsidRDefault="00CB7989" w:rsidP="0085530B">
      <w:pPr>
        <w:shd w:val="clear" w:color="auto" w:fill="FFFFFF"/>
        <w:spacing w:after="0" w:line="255" w:lineRule="atLeast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</w:p>
    <w:p w:rsidR="0085530B" w:rsidRPr="00CB7989" w:rsidRDefault="0085530B" w:rsidP="0085530B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b/>
          <w:color w:val="2F61A0"/>
          <w:szCs w:val="24"/>
          <w:lang w:eastAsia="ru-RU"/>
        </w:rPr>
        <w:t>НЕСТАНДАРТНЫЕ ОБРАЗЦЫ ДНК</w:t>
      </w:r>
    </w:p>
    <w:p w:rsidR="0085530B" w:rsidRPr="00CB7989" w:rsidRDefault="0085530B" w:rsidP="00CB798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К нестандартным образцам относятся</w:t>
      </w:r>
      <w:r w:rsid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все остальные образцы. Ниже перечислены наиболее часто встречающиеся:</w:t>
      </w:r>
    </w:p>
    <w:p w:rsidR="0085530B" w:rsidRPr="00CB7989" w:rsidRDefault="0085530B" w:rsidP="00CB7989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color w:val="2F61A0"/>
          <w:szCs w:val="24"/>
          <w:lang w:eastAsia="ru-RU"/>
        </w:rPr>
        <w:t>Зубная щетка</w:t>
      </w:r>
    </w:p>
    <w:p w:rsidR="00712ED6" w:rsidRPr="00CB7989" w:rsidRDefault="0085530B" w:rsidP="00CB798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С ежедневным сроко</w:t>
      </w:r>
      <w:r w:rsidR="00712ED6">
        <w:rPr>
          <w:rFonts w:ascii="Arial" w:eastAsia="Times New Roman" w:hAnsi="Arial" w:cs="Arial"/>
          <w:color w:val="252525"/>
          <w:szCs w:val="24"/>
          <w:lang w:eastAsia="ru-RU"/>
        </w:rPr>
        <w:t xml:space="preserve">м использования - не менее 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30 дней. Для транспортировки помещается в чистый бумажный конверт. Не требует особых условий хранения.</w:t>
      </w:r>
    </w:p>
    <w:p w:rsidR="00712ED6" w:rsidRDefault="00712ED6" w:rsidP="00712ED6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>
        <w:rPr>
          <w:rFonts w:ascii="Arial" w:eastAsia="Times New Roman" w:hAnsi="Arial" w:cs="Arial"/>
          <w:color w:val="2F61A0"/>
          <w:szCs w:val="24"/>
          <w:lang w:eastAsia="ru-RU"/>
        </w:rPr>
        <w:t>К</w:t>
      </w:r>
      <w:r w:rsidR="0085530B" w:rsidRPr="00CB7989">
        <w:rPr>
          <w:rFonts w:ascii="Arial" w:eastAsia="Times New Roman" w:hAnsi="Arial" w:cs="Arial"/>
          <w:color w:val="2F61A0"/>
          <w:szCs w:val="24"/>
          <w:lang w:eastAsia="ru-RU"/>
        </w:rPr>
        <w:t>ровь</w:t>
      </w:r>
      <w:r>
        <w:rPr>
          <w:rFonts w:ascii="Arial" w:eastAsia="Times New Roman" w:hAnsi="Arial" w:cs="Arial"/>
          <w:color w:val="2F61A0"/>
          <w:szCs w:val="24"/>
          <w:lang w:eastAsia="ru-RU"/>
        </w:rPr>
        <w:t xml:space="preserve"> </w:t>
      </w:r>
    </w:p>
    <w:p w:rsidR="0085530B" w:rsidRPr="00712ED6" w:rsidRDefault="00712ED6" w:rsidP="00712ED6">
      <w:pPr>
        <w:spacing w:after="0" w:line="240" w:lineRule="auto"/>
        <w:jc w:val="both"/>
        <w:textAlignment w:val="baseline"/>
        <w:outlineLvl w:val="4"/>
        <w:rPr>
          <w:rFonts w:ascii="Arial" w:hAnsi="Arial" w:cs="Arial"/>
          <w:szCs w:val="24"/>
        </w:rPr>
      </w:pPr>
      <w:r w:rsidRPr="00712ED6">
        <w:rPr>
          <w:rFonts w:ascii="Arial" w:hAnsi="Arial" w:cs="Arial"/>
          <w:szCs w:val="24"/>
        </w:rPr>
        <w:t>Пятно диаметром более 1,5-2 см2</w:t>
      </w:r>
      <w:r>
        <w:rPr>
          <w:rFonts w:ascii="Arial" w:hAnsi="Arial" w:cs="Arial"/>
          <w:szCs w:val="24"/>
        </w:rPr>
        <w:t xml:space="preserve">. </w:t>
      </w:r>
      <w:r w:rsidRPr="00712ED6">
        <w:rPr>
          <w:rFonts w:ascii="Arial" w:hAnsi="Arial" w:cs="Arial"/>
          <w:szCs w:val="24"/>
        </w:rPr>
        <w:t>Кровь может быть на ватном диске, бумаге</w:t>
      </w:r>
      <w:r w:rsidR="00C010A4">
        <w:rPr>
          <w:rFonts w:ascii="Arial" w:hAnsi="Arial" w:cs="Arial"/>
          <w:szCs w:val="24"/>
        </w:rPr>
        <w:t>, ткан</w:t>
      </w:r>
      <w:r w:rsidR="00B7619F">
        <w:rPr>
          <w:rFonts w:ascii="Arial" w:hAnsi="Arial" w:cs="Arial"/>
          <w:szCs w:val="24"/>
        </w:rPr>
        <w:t>и</w:t>
      </w:r>
      <w:r w:rsidRPr="00712ED6">
        <w:rPr>
          <w:rFonts w:ascii="Arial" w:hAnsi="Arial" w:cs="Arial"/>
          <w:szCs w:val="24"/>
        </w:rPr>
        <w:t xml:space="preserve"> (чем глубже пропитан материал, тем лучше). Такой образец необходимо просушить в естественных условиях и помес</w:t>
      </w:r>
      <w:r>
        <w:rPr>
          <w:rFonts w:ascii="Arial" w:hAnsi="Arial" w:cs="Arial"/>
          <w:szCs w:val="24"/>
        </w:rPr>
        <w:t xml:space="preserve">тить в чистый бумажный конверт. </w:t>
      </w:r>
      <w:r w:rsidR="0085530B" w:rsidRPr="00CB7989">
        <w:rPr>
          <w:rFonts w:ascii="Arial" w:eastAsia="Times New Roman" w:hAnsi="Arial" w:cs="Arial"/>
          <w:color w:val="252525"/>
          <w:szCs w:val="24"/>
          <w:lang w:eastAsia="ru-RU"/>
        </w:rPr>
        <w:t>Не требует особых условий хранения.</w:t>
      </w:r>
    </w:p>
    <w:p w:rsidR="0085530B" w:rsidRPr="00CB7989" w:rsidRDefault="0085530B" w:rsidP="00CB798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Не допускать намокания упаковки!</w:t>
      </w:r>
    </w:p>
    <w:p w:rsidR="0085530B" w:rsidRPr="00CB7989" w:rsidRDefault="00C010A4" w:rsidP="00CB7989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>
        <w:rPr>
          <w:rFonts w:ascii="Arial" w:eastAsia="Times New Roman" w:hAnsi="Arial" w:cs="Arial"/>
          <w:color w:val="2F61A0"/>
          <w:szCs w:val="24"/>
          <w:lang w:eastAsia="ru-RU"/>
        </w:rPr>
        <w:t>С</w:t>
      </w:r>
      <w:r w:rsidR="0085530B" w:rsidRPr="00CB7989">
        <w:rPr>
          <w:rFonts w:ascii="Arial" w:eastAsia="Times New Roman" w:hAnsi="Arial" w:cs="Arial"/>
          <w:color w:val="2F61A0"/>
          <w:szCs w:val="24"/>
          <w:lang w:eastAsia="ru-RU"/>
        </w:rPr>
        <w:t>перма</w:t>
      </w:r>
    </w:p>
    <w:p w:rsidR="00C010A4" w:rsidRDefault="00C010A4" w:rsidP="00C010A4">
      <w:pPr>
        <w:jc w:val="both"/>
        <w:rPr>
          <w:rFonts w:ascii="Arial" w:eastAsia="Times New Roman" w:hAnsi="Arial" w:cs="Arial"/>
          <w:color w:val="252525"/>
          <w:szCs w:val="24"/>
          <w:lang w:eastAsia="ru-RU"/>
        </w:rPr>
      </w:pPr>
      <w:r w:rsidRPr="00712ED6">
        <w:rPr>
          <w:rFonts w:ascii="Arial" w:hAnsi="Arial" w:cs="Arial"/>
          <w:szCs w:val="24"/>
        </w:rPr>
        <w:t>Пятно диаметром более 1,5-2 см2</w:t>
      </w:r>
      <w:r>
        <w:rPr>
          <w:rFonts w:ascii="Arial" w:hAnsi="Arial" w:cs="Arial"/>
          <w:szCs w:val="24"/>
        </w:rPr>
        <w:t>. С</w:t>
      </w:r>
      <w:r>
        <w:rPr>
          <w:rFonts w:ascii="Arial" w:eastAsia="Times New Roman" w:hAnsi="Arial" w:cs="Arial"/>
          <w:color w:val="252525"/>
          <w:szCs w:val="24"/>
          <w:lang w:eastAsia="ru-RU"/>
        </w:rPr>
        <w:t>перма</w:t>
      </w:r>
      <w:r w:rsidR="0085530B"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</w:t>
      </w:r>
      <w:r>
        <w:rPr>
          <w:rFonts w:ascii="Arial" w:hAnsi="Arial" w:cs="Arial"/>
          <w:szCs w:val="24"/>
        </w:rPr>
        <w:t>может быть</w:t>
      </w:r>
      <w:r>
        <w:rPr>
          <w:rFonts w:ascii="Arial" w:eastAsia="Times New Roman" w:hAnsi="Arial" w:cs="Arial"/>
          <w:color w:val="252525"/>
          <w:szCs w:val="24"/>
          <w:lang w:eastAsia="ru-RU"/>
        </w:rPr>
        <w:t xml:space="preserve"> на </w:t>
      </w:r>
      <w:proofErr w:type="spellStart"/>
      <w:r>
        <w:rPr>
          <w:rFonts w:ascii="Arial" w:eastAsia="Times New Roman" w:hAnsi="Arial" w:cs="Arial"/>
          <w:color w:val="252525"/>
          <w:szCs w:val="24"/>
          <w:lang w:eastAsia="ru-RU"/>
        </w:rPr>
        <w:t>ткане</w:t>
      </w:r>
      <w:proofErr w:type="spellEnd"/>
      <w:r w:rsidR="0085530B"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или бумаге (салфетки, полотенце, простынь и т.д.). 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Не нужно приносить всю ткань, достаточно вырезать пятно.</w:t>
      </w:r>
    </w:p>
    <w:p w:rsidR="00C010A4" w:rsidRPr="00712ED6" w:rsidRDefault="0085530B" w:rsidP="00C010A4">
      <w:pPr>
        <w:jc w:val="both"/>
        <w:rPr>
          <w:rFonts w:ascii="Arial" w:hAnsi="Arial" w:cs="Arial"/>
          <w:szCs w:val="24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Мож</w:t>
      </w:r>
      <w:r w:rsid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но предоставить </w:t>
      </w:r>
      <w:r w:rsidR="00C010A4">
        <w:rPr>
          <w:rFonts w:ascii="Arial" w:eastAsia="Times New Roman" w:hAnsi="Arial" w:cs="Arial"/>
          <w:color w:val="252525"/>
          <w:szCs w:val="24"/>
          <w:lang w:eastAsia="ru-RU"/>
        </w:rPr>
        <w:t>о</w:t>
      </w:r>
      <w:r w:rsidR="00C010A4" w:rsidRPr="00712ED6">
        <w:rPr>
          <w:rFonts w:ascii="Arial" w:hAnsi="Arial" w:cs="Arial"/>
          <w:szCs w:val="24"/>
        </w:rPr>
        <w:t xml:space="preserve">бразец спермы из презерватива: не касаясь стенок презерватива, опустить в семенную жидкость </w:t>
      </w:r>
      <w:r w:rsidR="00C010A4">
        <w:rPr>
          <w:rFonts w:ascii="Arial" w:hAnsi="Arial" w:cs="Arial"/>
          <w:szCs w:val="24"/>
        </w:rPr>
        <w:t>2-5</w:t>
      </w:r>
      <w:r w:rsidR="00C010A4" w:rsidRPr="00712ED6">
        <w:rPr>
          <w:rFonts w:ascii="Arial" w:hAnsi="Arial" w:cs="Arial"/>
          <w:szCs w:val="24"/>
        </w:rPr>
        <w:t xml:space="preserve"> ватных палочек, аккуратно вынуть и поместить в чистый конверт (либо вылить сперму </w:t>
      </w:r>
      <w:r w:rsidR="00C010A4" w:rsidRPr="00CB7989">
        <w:rPr>
          <w:rFonts w:ascii="Arial" w:eastAsia="Times New Roman" w:hAnsi="Arial" w:cs="Arial"/>
          <w:color w:val="252525"/>
          <w:szCs w:val="24"/>
          <w:lang w:eastAsia="ru-RU"/>
        </w:rPr>
        <w:t>на с</w:t>
      </w:r>
      <w:r w:rsidR="00C010A4">
        <w:rPr>
          <w:rFonts w:ascii="Arial" w:eastAsia="Times New Roman" w:hAnsi="Arial" w:cs="Arial"/>
          <w:color w:val="252525"/>
          <w:szCs w:val="24"/>
          <w:lang w:eastAsia="ru-RU"/>
        </w:rPr>
        <w:t>терильный бинт или салфетку</w:t>
      </w:r>
      <w:r w:rsidR="00C010A4" w:rsidRPr="00712ED6">
        <w:rPr>
          <w:rFonts w:ascii="Arial" w:hAnsi="Arial" w:cs="Arial"/>
          <w:szCs w:val="24"/>
        </w:rPr>
        <w:t>).</w:t>
      </w:r>
    </w:p>
    <w:p w:rsidR="0085530B" w:rsidRPr="00CB7989" w:rsidRDefault="0085530B" w:rsidP="00CB798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Для транспортировки помещается в чистый бумажный конверт. Не требует особых условий хранения.</w:t>
      </w:r>
    </w:p>
    <w:p w:rsidR="00C010A4" w:rsidRPr="00CB7989" w:rsidRDefault="0085530B" w:rsidP="00CB798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Не допускать намокания упаковки!</w:t>
      </w:r>
    </w:p>
    <w:p w:rsidR="0085530B" w:rsidRPr="00CB7989" w:rsidRDefault="0085530B" w:rsidP="00CB7989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color w:val="2F61A0"/>
          <w:szCs w:val="24"/>
          <w:lang w:eastAsia="ru-RU"/>
        </w:rPr>
        <w:t>Ушная сера</w:t>
      </w:r>
    </w:p>
    <w:p w:rsidR="0085530B" w:rsidRPr="00712ED6" w:rsidRDefault="00712ED6" w:rsidP="00712ED6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 палочки или </w:t>
      </w:r>
      <w:r>
        <w:rPr>
          <w:rFonts w:ascii="Arial" w:eastAsia="Times New Roman" w:hAnsi="Arial" w:cs="Arial"/>
          <w:color w:val="252525"/>
          <w:szCs w:val="24"/>
          <w:lang w:eastAsia="ru-RU"/>
        </w:rPr>
        <w:t>ватные головки</w:t>
      </w:r>
      <w:r w:rsidRPr="00712ED6">
        <w:rPr>
          <w:rFonts w:ascii="Arial" w:hAnsi="Arial" w:cs="Arial"/>
          <w:szCs w:val="24"/>
        </w:rPr>
        <w:t xml:space="preserve"> палочки должны быть обильно окраш</w:t>
      </w:r>
      <w:r>
        <w:rPr>
          <w:rFonts w:ascii="Arial" w:hAnsi="Arial" w:cs="Arial"/>
          <w:szCs w:val="24"/>
        </w:rPr>
        <w:t>ены в желтый, желто-бурый цвет.</w:t>
      </w:r>
      <w:r w:rsidR="0085530B"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Для транспортировки помещается в чистый бумажный конверт. Не требует особых условий хранения.</w:t>
      </w:r>
    </w:p>
    <w:p w:rsidR="0085530B" w:rsidRPr="00CB7989" w:rsidRDefault="0085530B" w:rsidP="00CB7989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color w:val="2F61A0"/>
          <w:szCs w:val="24"/>
          <w:lang w:eastAsia="ru-RU"/>
        </w:rPr>
        <w:t>Ногти</w:t>
      </w:r>
    </w:p>
    <w:p w:rsidR="0085530B" w:rsidRPr="00CB7989" w:rsidRDefault="0085530B" w:rsidP="00CB798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Необходимо состричь ногти со всех 10-ти пальцев рук и, не прикасаясь к состриженным ногтям руками, положить их в чистый бумажный конверт. Транспортируется в бумажном конверте. Не требуют особых условий хранения.</w:t>
      </w:r>
    </w:p>
    <w:p w:rsidR="0085530B" w:rsidRPr="00CB7989" w:rsidRDefault="0085530B" w:rsidP="00CB7989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color w:val="2F61A0"/>
          <w:szCs w:val="24"/>
          <w:lang w:eastAsia="ru-RU"/>
        </w:rPr>
        <w:t>Детская соска - «пустышка»</w:t>
      </w:r>
    </w:p>
    <w:p w:rsidR="0085530B" w:rsidRPr="00CB7989" w:rsidRDefault="0085530B" w:rsidP="00CB798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С еж</w:t>
      </w:r>
      <w:r w:rsidR="007219E2">
        <w:rPr>
          <w:rFonts w:ascii="Arial" w:eastAsia="Times New Roman" w:hAnsi="Arial" w:cs="Arial"/>
          <w:color w:val="252525"/>
          <w:szCs w:val="24"/>
          <w:lang w:eastAsia="ru-RU"/>
        </w:rPr>
        <w:t>едневным сроком использования не менее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10 дней. Для транспортировки помещается в чистый бумажный конверт. Не требует особых условий хранения.</w:t>
      </w:r>
    </w:p>
    <w:p w:rsidR="0085530B" w:rsidRPr="00CB7989" w:rsidRDefault="0085530B" w:rsidP="00CB7989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color w:val="2F61A0"/>
          <w:szCs w:val="24"/>
          <w:lang w:eastAsia="ru-RU"/>
        </w:rPr>
        <w:t>Носовые платки (тканевые и одноразовые бумажные)</w:t>
      </w:r>
    </w:p>
    <w:p w:rsidR="0085530B" w:rsidRPr="00CB7989" w:rsidRDefault="007219E2" w:rsidP="00CB798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252525"/>
          <w:szCs w:val="24"/>
          <w:lang w:eastAsia="ru-RU"/>
        </w:rPr>
        <w:t>Н</w:t>
      </w:r>
      <w:r w:rsidR="00862C48">
        <w:rPr>
          <w:rFonts w:ascii="Arial" w:eastAsia="Times New Roman" w:hAnsi="Arial" w:cs="Arial"/>
          <w:color w:val="252525"/>
          <w:szCs w:val="24"/>
          <w:lang w:eastAsia="ru-RU"/>
        </w:rPr>
        <w:t>осовой платок</w:t>
      </w:r>
      <w:proofErr w:type="gramEnd"/>
      <w:r w:rsidR="00862C48">
        <w:rPr>
          <w:rFonts w:ascii="Arial" w:eastAsia="Times New Roman" w:hAnsi="Arial" w:cs="Arial"/>
          <w:color w:val="252525"/>
          <w:szCs w:val="24"/>
          <w:lang w:eastAsia="ru-RU"/>
        </w:rPr>
        <w:t xml:space="preserve"> содержащий обильные выделения из носа. </w:t>
      </w:r>
      <w:r w:rsidR="0085530B" w:rsidRPr="00CB7989">
        <w:rPr>
          <w:rFonts w:ascii="Arial" w:eastAsia="Times New Roman" w:hAnsi="Arial" w:cs="Arial"/>
          <w:color w:val="252525"/>
          <w:szCs w:val="24"/>
          <w:lang w:eastAsia="ru-RU"/>
        </w:rPr>
        <w:t>Для тра</w:t>
      </w:r>
      <w:r w:rsidR="00862C48">
        <w:rPr>
          <w:rFonts w:ascii="Arial" w:eastAsia="Times New Roman" w:hAnsi="Arial" w:cs="Arial"/>
          <w:color w:val="252525"/>
          <w:szCs w:val="24"/>
          <w:lang w:eastAsia="ru-RU"/>
        </w:rPr>
        <w:t>нспортировки помещае</w:t>
      </w:r>
      <w:r w:rsidR="0085530B" w:rsidRPr="00CB7989">
        <w:rPr>
          <w:rFonts w:ascii="Arial" w:eastAsia="Times New Roman" w:hAnsi="Arial" w:cs="Arial"/>
          <w:color w:val="252525"/>
          <w:szCs w:val="24"/>
          <w:lang w:eastAsia="ru-RU"/>
        </w:rPr>
        <w:t>тся в чистый бумажный конверт. Не требуют особых условий хранения.</w:t>
      </w:r>
    </w:p>
    <w:p w:rsidR="0085530B" w:rsidRPr="00CB7989" w:rsidRDefault="0085530B" w:rsidP="00CB7989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color w:val="2F61A0"/>
          <w:szCs w:val="24"/>
          <w:lang w:eastAsia="ru-RU"/>
        </w:rPr>
        <w:t>Волосы (с луковицами)</w:t>
      </w:r>
    </w:p>
    <w:p w:rsidR="007219E2" w:rsidRDefault="007219E2" w:rsidP="007219E2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7219E2">
        <w:rPr>
          <w:rFonts w:ascii="Arial" w:eastAsia="Times New Roman" w:hAnsi="Arial" w:cs="Arial"/>
          <w:szCs w:val="24"/>
          <w:lang w:eastAsia="ru-RU"/>
        </w:rPr>
        <w:lastRenderedPageBreak/>
        <w:t>Волосы должны быть с луковицами</w:t>
      </w:r>
      <w:r w:rsidRPr="007219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(вырванные с корнем). </w:t>
      </w:r>
      <w:r>
        <w:rPr>
          <w:rFonts w:ascii="Arial" w:eastAsia="Times New Roman" w:hAnsi="Arial" w:cs="Arial"/>
          <w:color w:val="252525"/>
          <w:szCs w:val="24"/>
          <w:lang w:eastAsia="ru-RU"/>
        </w:rPr>
        <w:t xml:space="preserve">Необходимое количество 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8-10 шт.</w:t>
      </w:r>
      <w:r>
        <w:rPr>
          <w:rFonts w:ascii="Arial" w:eastAsia="Times New Roman" w:hAnsi="Arial" w:cs="Arial"/>
          <w:color w:val="252525"/>
          <w:szCs w:val="24"/>
          <w:lang w:eastAsia="ru-RU"/>
        </w:rPr>
        <w:t xml:space="preserve"> 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Для транспортировки помещаются в чистый бумажный конверт. Не требуют особых условий хранения.</w:t>
      </w:r>
    </w:p>
    <w:p w:rsidR="007219E2" w:rsidRPr="00712ED6" w:rsidRDefault="0085530B" w:rsidP="007219E2">
      <w:pPr>
        <w:jc w:val="both"/>
        <w:rPr>
          <w:rFonts w:ascii="Arial" w:hAnsi="Arial" w:cs="Arial"/>
          <w:szCs w:val="24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ВНИМАНИЕ: </w:t>
      </w:r>
      <w:r w:rsidR="007219E2" w:rsidRPr="00712ED6">
        <w:rPr>
          <w:rFonts w:ascii="Arial" w:hAnsi="Arial" w:cs="Arial"/>
          <w:szCs w:val="24"/>
        </w:rPr>
        <w:t>Состриженные, выпавшие, собранные с расчески волосы не подойдут.</w:t>
      </w:r>
    </w:p>
    <w:p w:rsidR="0085530B" w:rsidRPr="00CB7989" w:rsidRDefault="0085530B" w:rsidP="00CB7989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color w:val="2F61A0"/>
          <w:szCs w:val="24"/>
          <w:lang w:eastAsia="ru-RU"/>
        </w:rPr>
        <w:t xml:space="preserve">Жевательная резинка </w:t>
      </w:r>
    </w:p>
    <w:p w:rsidR="0085530B" w:rsidRPr="00CB7989" w:rsidRDefault="0085530B" w:rsidP="00CB798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Человек должен использовать (жевать) жевательную резинку не менее 20 минут. Сразу после использования, </w:t>
      </w:r>
      <w:r w:rsidR="007219E2" w:rsidRPr="00712ED6">
        <w:rPr>
          <w:rFonts w:ascii="Arial" w:hAnsi="Arial" w:cs="Arial"/>
          <w:szCs w:val="24"/>
        </w:rPr>
        <w:t xml:space="preserve">ее необходимо поместить 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в бумажную салфетку. Прикасаться руками к жевательной резинке НЕЛЬЗЯ! Для транспортировки салфетка с жевательной резинкой помещается в чистый бумажный конверт. Не требует особых условий хранения.</w:t>
      </w:r>
    </w:p>
    <w:p w:rsidR="0085530B" w:rsidRPr="00CB7989" w:rsidRDefault="0085530B" w:rsidP="00CB7989">
      <w:pPr>
        <w:spacing w:after="0" w:line="240" w:lineRule="auto"/>
        <w:jc w:val="both"/>
        <w:textAlignment w:val="baseline"/>
        <w:outlineLvl w:val="4"/>
        <w:rPr>
          <w:rFonts w:ascii="Arial" w:eastAsia="Times New Roman" w:hAnsi="Arial" w:cs="Arial"/>
          <w:color w:val="2F61A0"/>
          <w:szCs w:val="24"/>
          <w:lang w:eastAsia="ru-RU"/>
        </w:rPr>
      </w:pPr>
      <w:r w:rsidRPr="00CB7989">
        <w:rPr>
          <w:rFonts w:ascii="Arial" w:eastAsia="Times New Roman" w:hAnsi="Arial" w:cs="Arial"/>
          <w:color w:val="2F61A0"/>
          <w:szCs w:val="24"/>
          <w:lang w:eastAsia="ru-RU"/>
        </w:rPr>
        <w:t>Женский тампон или прокладка</w:t>
      </w:r>
    </w:p>
    <w:p w:rsidR="0085530B" w:rsidRPr="00CB7989" w:rsidRDefault="0085530B" w:rsidP="00712ED6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>Перед отправкой подсушить естественным способом, чтобы упаковка при транспортировке не промокала! Не дуть, не использовать воздухонагнетающие устройства, избегать прямого попадания ультрафиолетовых и инфракрасных лучей! Для транспортировки помещается в чистый бумажный конверт. Не требует особых условий хранения.</w:t>
      </w:r>
    </w:p>
    <w:p w:rsidR="00862C48" w:rsidRPr="00712ED6" w:rsidRDefault="00862C48" w:rsidP="00862C48">
      <w:pPr>
        <w:jc w:val="both"/>
        <w:rPr>
          <w:rFonts w:ascii="Arial" w:hAnsi="Arial" w:cs="Arial"/>
          <w:szCs w:val="24"/>
        </w:rPr>
      </w:pPr>
      <w:r w:rsidRPr="00862C48">
        <w:rPr>
          <w:rFonts w:ascii="Arial" w:hAnsi="Arial" w:cs="Arial"/>
          <w:color w:val="2E74B5" w:themeColor="accent1" w:themeShade="BF"/>
          <w:szCs w:val="24"/>
        </w:rPr>
        <w:t>Окурки</w:t>
      </w:r>
      <w:r w:rsidRPr="00712ED6">
        <w:rPr>
          <w:rFonts w:ascii="Arial" w:hAnsi="Arial" w:cs="Arial"/>
          <w:szCs w:val="24"/>
        </w:rPr>
        <w:tab/>
      </w:r>
    </w:p>
    <w:p w:rsidR="00862C48" w:rsidRDefault="00862C48" w:rsidP="00862C48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>
        <w:rPr>
          <w:rFonts w:ascii="Arial" w:hAnsi="Arial" w:cs="Arial"/>
          <w:szCs w:val="24"/>
        </w:rPr>
        <w:t xml:space="preserve">6-8 штук. </w:t>
      </w:r>
      <w:r w:rsidRPr="00712ED6">
        <w:rPr>
          <w:rFonts w:ascii="Arial" w:hAnsi="Arial" w:cs="Arial"/>
          <w:szCs w:val="24"/>
        </w:rPr>
        <w:t>Перед сбором окурков убедитесь, что они принадлежат одном</w:t>
      </w:r>
      <w:r>
        <w:rPr>
          <w:rFonts w:ascii="Arial" w:hAnsi="Arial" w:cs="Arial"/>
          <w:szCs w:val="24"/>
        </w:rPr>
        <w:t xml:space="preserve">у человеку. Наденьте перчатки, </w:t>
      </w:r>
      <w:r w:rsidRPr="00712ED6">
        <w:rPr>
          <w:rFonts w:ascii="Arial" w:hAnsi="Arial" w:cs="Arial"/>
          <w:szCs w:val="24"/>
        </w:rPr>
        <w:t xml:space="preserve">окурки соберите пинцетом и </w:t>
      </w:r>
      <w:r>
        <w:rPr>
          <w:rFonts w:ascii="Arial" w:eastAsia="Times New Roman" w:hAnsi="Arial" w:cs="Arial"/>
          <w:color w:val="252525"/>
          <w:szCs w:val="24"/>
          <w:lang w:eastAsia="ru-RU"/>
        </w:rPr>
        <w:t>поместите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 в чистый бумажный конверт. Не требует особых условий хранения.</w:t>
      </w:r>
    </w:p>
    <w:p w:rsidR="00862C48" w:rsidRPr="00862C48" w:rsidRDefault="00862C48" w:rsidP="00862C48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E74B5" w:themeColor="accent1" w:themeShade="BF"/>
          <w:szCs w:val="24"/>
          <w:lang w:eastAsia="ru-RU"/>
        </w:rPr>
      </w:pPr>
      <w:r w:rsidRPr="00862C48">
        <w:rPr>
          <w:rFonts w:ascii="Arial" w:eastAsia="Times New Roman" w:hAnsi="Arial" w:cs="Arial"/>
          <w:color w:val="2E74B5" w:themeColor="accent1" w:themeShade="BF"/>
          <w:szCs w:val="24"/>
          <w:lang w:eastAsia="ru-RU"/>
        </w:rPr>
        <w:t>Кости</w:t>
      </w:r>
      <w:r w:rsidRPr="00862C48">
        <w:rPr>
          <w:rFonts w:ascii="Arial" w:eastAsia="Times New Roman" w:hAnsi="Arial" w:cs="Arial"/>
          <w:color w:val="2E74B5" w:themeColor="accent1" w:themeShade="BF"/>
          <w:szCs w:val="24"/>
          <w:lang w:eastAsia="ru-RU"/>
        </w:rPr>
        <w:tab/>
      </w:r>
    </w:p>
    <w:p w:rsidR="00862C48" w:rsidRDefault="00862C48" w:rsidP="00862C48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862C48">
        <w:rPr>
          <w:rFonts w:ascii="Arial" w:eastAsia="Times New Roman" w:hAnsi="Arial" w:cs="Arial"/>
          <w:color w:val="252525"/>
          <w:szCs w:val="24"/>
          <w:lang w:eastAsia="ru-RU"/>
        </w:rPr>
        <w:t>Небольшие фрагменты</w:t>
      </w:r>
      <w:r w:rsidR="00DF75C7">
        <w:rPr>
          <w:rFonts w:ascii="Arial" w:eastAsia="Times New Roman" w:hAnsi="Arial" w:cs="Arial"/>
          <w:color w:val="252525"/>
          <w:szCs w:val="24"/>
          <w:lang w:eastAsia="ru-RU"/>
        </w:rPr>
        <w:t xml:space="preserve"> кости</w:t>
      </w:r>
      <w:r w:rsidRPr="00862C48">
        <w:rPr>
          <w:rFonts w:ascii="Arial" w:eastAsia="Times New Roman" w:hAnsi="Arial" w:cs="Arial"/>
          <w:color w:val="252525"/>
          <w:szCs w:val="24"/>
          <w:lang w:eastAsia="ru-RU"/>
        </w:rPr>
        <w:t>, не разложившиеся, не обгоревшие</w:t>
      </w:r>
      <w:r w:rsidR="00DF75C7">
        <w:rPr>
          <w:rFonts w:ascii="Arial" w:eastAsia="Times New Roman" w:hAnsi="Arial" w:cs="Arial"/>
          <w:color w:val="252525"/>
          <w:szCs w:val="24"/>
          <w:lang w:eastAsia="ru-RU"/>
        </w:rPr>
        <w:t xml:space="preserve"> не менее 1 штуки. помещаю</w:t>
      </w:r>
      <w:r w:rsidR="00DF75C7" w:rsidRPr="00CB7989">
        <w:rPr>
          <w:rFonts w:ascii="Arial" w:eastAsia="Times New Roman" w:hAnsi="Arial" w:cs="Arial"/>
          <w:color w:val="252525"/>
          <w:szCs w:val="24"/>
          <w:lang w:eastAsia="ru-RU"/>
        </w:rPr>
        <w:t>тся в чистый бумажный конверт.</w:t>
      </w:r>
      <w:r w:rsidR="00DF75C7">
        <w:rPr>
          <w:rFonts w:ascii="Arial" w:eastAsia="Times New Roman" w:hAnsi="Arial" w:cs="Arial"/>
          <w:color w:val="252525"/>
          <w:szCs w:val="24"/>
          <w:lang w:eastAsia="ru-RU"/>
        </w:rPr>
        <w:t xml:space="preserve"> 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Не </w:t>
      </w:r>
      <w:r>
        <w:rPr>
          <w:rFonts w:ascii="Arial" w:eastAsia="Times New Roman" w:hAnsi="Arial" w:cs="Arial"/>
          <w:color w:val="252525"/>
          <w:szCs w:val="24"/>
          <w:lang w:eastAsia="ru-RU"/>
        </w:rPr>
        <w:t>требует особых условий хранения. С</w:t>
      </w:r>
      <w:r w:rsidRPr="00862C48">
        <w:rPr>
          <w:rFonts w:ascii="Arial" w:eastAsia="Times New Roman" w:hAnsi="Arial" w:cs="Arial"/>
          <w:color w:val="252525"/>
          <w:szCs w:val="24"/>
          <w:lang w:eastAsia="ru-RU"/>
        </w:rPr>
        <w:t xml:space="preserve">рок проведения экспертизы может быть увеличен до </w:t>
      </w:r>
      <w:r>
        <w:rPr>
          <w:rFonts w:ascii="Arial" w:eastAsia="Times New Roman" w:hAnsi="Arial" w:cs="Arial"/>
          <w:color w:val="252525"/>
          <w:szCs w:val="24"/>
          <w:lang w:eastAsia="ru-RU"/>
        </w:rPr>
        <w:t xml:space="preserve">2-х </w:t>
      </w:r>
      <w:r w:rsidRPr="00862C48">
        <w:rPr>
          <w:rFonts w:ascii="Arial" w:eastAsia="Times New Roman" w:hAnsi="Arial" w:cs="Arial"/>
          <w:color w:val="252525"/>
          <w:szCs w:val="24"/>
          <w:lang w:eastAsia="ru-RU"/>
        </w:rPr>
        <w:t>мес</w:t>
      </w:r>
      <w:r>
        <w:rPr>
          <w:rFonts w:ascii="Arial" w:eastAsia="Times New Roman" w:hAnsi="Arial" w:cs="Arial"/>
          <w:color w:val="252525"/>
          <w:szCs w:val="24"/>
          <w:lang w:eastAsia="ru-RU"/>
        </w:rPr>
        <w:t>яцев</w:t>
      </w:r>
      <w:r w:rsidRPr="00862C48">
        <w:rPr>
          <w:rFonts w:ascii="Arial" w:eastAsia="Times New Roman" w:hAnsi="Arial" w:cs="Arial"/>
          <w:color w:val="252525"/>
          <w:szCs w:val="24"/>
          <w:lang w:eastAsia="ru-RU"/>
        </w:rPr>
        <w:t>.</w:t>
      </w:r>
    </w:p>
    <w:p w:rsidR="00862C48" w:rsidRPr="00862C48" w:rsidRDefault="00862C48" w:rsidP="00862C48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E74B5" w:themeColor="accent1" w:themeShade="BF"/>
          <w:szCs w:val="24"/>
          <w:lang w:eastAsia="ru-RU"/>
        </w:rPr>
      </w:pPr>
      <w:r>
        <w:rPr>
          <w:rFonts w:ascii="Arial" w:eastAsia="Times New Roman" w:hAnsi="Arial" w:cs="Arial"/>
          <w:color w:val="2E74B5" w:themeColor="accent1" w:themeShade="BF"/>
          <w:szCs w:val="24"/>
          <w:lang w:eastAsia="ru-RU"/>
        </w:rPr>
        <w:t>Зубы</w:t>
      </w:r>
      <w:r w:rsidRPr="00862C48">
        <w:rPr>
          <w:rFonts w:ascii="Arial" w:eastAsia="Times New Roman" w:hAnsi="Arial" w:cs="Arial"/>
          <w:color w:val="2E74B5" w:themeColor="accent1" w:themeShade="BF"/>
          <w:szCs w:val="24"/>
          <w:lang w:eastAsia="ru-RU"/>
        </w:rPr>
        <w:tab/>
      </w:r>
    </w:p>
    <w:p w:rsidR="00862C48" w:rsidRPr="00CB7989" w:rsidRDefault="00862C48" w:rsidP="00862C48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Cs w:val="24"/>
          <w:lang w:eastAsia="ru-RU"/>
        </w:rPr>
        <w:t>Коренные зубы без кариеса не менее 2 штук помещаю</w:t>
      </w:r>
      <w:r w:rsidRPr="00CB7989">
        <w:rPr>
          <w:rFonts w:ascii="Arial" w:eastAsia="Times New Roman" w:hAnsi="Arial" w:cs="Arial"/>
          <w:color w:val="252525"/>
          <w:szCs w:val="24"/>
          <w:lang w:eastAsia="ru-RU"/>
        </w:rPr>
        <w:t xml:space="preserve">тся в чистый бумажный конверт. Не </w:t>
      </w:r>
      <w:r>
        <w:rPr>
          <w:rFonts w:ascii="Arial" w:eastAsia="Times New Roman" w:hAnsi="Arial" w:cs="Arial"/>
          <w:color w:val="252525"/>
          <w:szCs w:val="24"/>
          <w:lang w:eastAsia="ru-RU"/>
        </w:rPr>
        <w:t>требует особых условий хранения. С</w:t>
      </w:r>
      <w:r w:rsidRPr="00862C48">
        <w:rPr>
          <w:rFonts w:ascii="Arial" w:eastAsia="Times New Roman" w:hAnsi="Arial" w:cs="Arial"/>
          <w:color w:val="252525"/>
          <w:szCs w:val="24"/>
          <w:lang w:eastAsia="ru-RU"/>
        </w:rPr>
        <w:t xml:space="preserve">рок проведения экспертизы может быть увеличен до </w:t>
      </w:r>
      <w:r>
        <w:rPr>
          <w:rFonts w:ascii="Arial" w:eastAsia="Times New Roman" w:hAnsi="Arial" w:cs="Arial"/>
          <w:color w:val="252525"/>
          <w:szCs w:val="24"/>
          <w:lang w:eastAsia="ru-RU"/>
        </w:rPr>
        <w:t xml:space="preserve">2-х </w:t>
      </w:r>
      <w:r w:rsidRPr="00862C48">
        <w:rPr>
          <w:rFonts w:ascii="Arial" w:eastAsia="Times New Roman" w:hAnsi="Arial" w:cs="Arial"/>
          <w:color w:val="252525"/>
          <w:szCs w:val="24"/>
          <w:lang w:eastAsia="ru-RU"/>
        </w:rPr>
        <w:t>мес</w:t>
      </w:r>
      <w:r>
        <w:rPr>
          <w:rFonts w:ascii="Arial" w:eastAsia="Times New Roman" w:hAnsi="Arial" w:cs="Arial"/>
          <w:color w:val="252525"/>
          <w:szCs w:val="24"/>
          <w:lang w:eastAsia="ru-RU"/>
        </w:rPr>
        <w:t>яцев</w:t>
      </w:r>
      <w:r w:rsidRPr="00862C48">
        <w:rPr>
          <w:rFonts w:ascii="Arial" w:eastAsia="Times New Roman" w:hAnsi="Arial" w:cs="Arial"/>
          <w:color w:val="252525"/>
          <w:szCs w:val="24"/>
          <w:lang w:eastAsia="ru-RU"/>
        </w:rPr>
        <w:t>.</w:t>
      </w:r>
    </w:p>
    <w:p w:rsidR="00862C48" w:rsidRPr="00CB7989" w:rsidRDefault="00862C48" w:rsidP="00862C48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</w:p>
    <w:p w:rsidR="00712ED6" w:rsidRDefault="00862C48" w:rsidP="00862C48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b/>
          <w:color w:val="252525"/>
          <w:szCs w:val="24"/>
          <w:lang w:eastAsia="ru-RU"/>
        </w:rPr>
      </w:pPr>
      <w:r w:rsidRPr="00862C48">
        <w:rPr>
          <w:rFonts w:ascii="Arial" w:eastAsia="Times New Roman" w:hAnsi="Arial" w:cs="Arial"/>
          <w:b/>
          <w:color w:val="252525"/>
          <w:szCs w:val="24"/>
          <w:lang w:eastAsia="ru-RU"/>
        </w:rPr>
        <w:t>ВНИМАНИЕ</w:t>
      </w:r>
      <w:proofErr w:type="gramStart"/>
      <w:r w:rsidRPr="00862C48">
        <w:rPr>
          <w:rFonts w:ascii="Arial" w:eastAsia="Times New Roman" w:hAnsi="Arial" w:cs="Arial"/>
          <w:b/>
          <w:color w:val="252525"/>
          <w:szCs w:val="24"/>
          <w:lang w:eastAsia="ru-RU"/>
        </w:rPr>
        <w:t>: Не</w:t>
      </w:r>
      <w:proofErr w:type="gramEnd"/>
      <w:r w:rsidRPr="00862C48">
        <w:rPr>
          <w:rFonts w:ascii="Arial" w:eastAsia="Times New Roman" w:hAnsi="Arial" w:cs="Arial"/>
          <w:b/>
          <w:color w:val="252525"/>
          <w:szCs w:val="24"/>
          <w:lang w:eastAsia="ru-RU"/>
        </w:rPr>
        <w:t xml:space="preserve"> допускается упаковка образцов в файлы, полиэтилено</w:t>
      </w:r>
      <w:r>
        <w:rPr>
          <w:rFonts w:ascii="Arial" w:eastAsia="Times New Roman" w:hAnsi="Arial" w:cs="Arial"/>
          <w:b/>
          <w:color w:val="252525"/>
          <w:szCs w:val="24"/>
          <w:lang w:eastAsia="ru-RU"/>
        </w:rPr>
        <w:t>вые пакеты, контейнеры, емкости</w:t>
      </w:r>
      <w:r w:rsidRPr="00862C48">
        <w:rPr>
          <w:rFonts w:ascii="Arial" w:eastAsia="Times New Roman" w:hAnsi="Arial" w:cs="Arial"/>
          <w:b/>
          <w:color w:val="252525"/>
          <w:szCs w:val="24"/>
          <w:lang w:eastAsia="ru-RU"/>
        </w:rPr>
        <w:t>.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6941"/>
        <w:gridCol w:w="1843"/>
      </w:tblGrid>
      <w:tr w:rsidR="00886BFC" w:rsidRPr="00D226FB" w:rsidTr="009C11B3">
        <w:trPr>
          <w:trHeight w:val="633"/>
        </w:trPr>
        <w:tc>
          <w:tcPr>
            <w:tcW w:w="6941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000000" w:fill="DDEFF0"/>
            <w:hideMark/>
          </w:tcPr>
          <w:p w:rsidR="00886BFC" w:rsidRPr="00D226FB" w:rsidRDefault="009C11B3" w:rsidP="003A4A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5C"/>
                <w:sz w:val="20"/>
                <w:szCs w:val="20"/>
                <w:lang w:eastAsia="ru-RU"/>
              </w:rPr>
            </w:pPr>
            <w:r w:rsidRPr="00886BFC">
              <w:rPr>
                <w:rFonts w:ascii="Arial" w:hAnsi="Arial" w:cs="Arial"/>
                <w:b/>
                <w:bCs/>
                <w:color w:val="00005C"/>
                <w:sz w:val="20"/>
                <w:szCs w:val="20"/>
              </w:rPr>
              <w:t>Специальный образец</w:t>
            </w:r>
          </w:p>
        </w:tc>
        <w:tc>
          <w:tcPr>
            <w:tcW w:w="1843" w:type="dxa"/>
            <w:tcBorders>
              <w:top w:val="single" w:sz="4" w:space="0" w:color="ACC8BD"/>
              <w:left w:val="nil"/>
              <w:bottom w:val="single" w:sz="4" w:space="0" w:color="ACC8BD"/>
              <w:right w:val="single" w:sz="4" w:space="0" w:color="ACC8BD"/>
            </w:tcBorders>
            <w:shd w:val="clear" w:color="000000" w:fill="DDEFF0"/>
            <w:noWrap/>
            <w:hideMark/>
          </w:tcPr>
          <w:p w:rsidR="00886BFC" w:rsidRPr="00D226FB" w:rsidRDefault="00886BFC" w:rsidP="003A4AF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5C"/>
                <w:sz w:val="20"/>
                <w:szCs w:val="20"/>
                <w:lang w:eastAsia="ru-RU"/>
              </w:rPr>
            </w:pPr>
            <w:r>
              <w:rPr>
                <w:rStyle w:val="a4"/>
                <w:rFonts w:ascii="Verdana" w:hAnsi="Verdana" w:cs="Arial"/>
                <w:color w:val="252525"/>
                <w:sz w:val="20"/>
                <w:szCs w:val="20"/>
                <w:bdr w:val="none" w:sz="0" w:space="0" w:color="auto" w:frame="1"/>
              </w:rPr>
              <w:t>Стоимость, руб.</w:t>
            </w:r>
          </w:p>
        </w:tc>
      </w:tr>
      <w:tr w:rsidR="00886BFC" w:rsidRPr="00D226FB" w:rsidTr="009C11B3">
        <w:trPr>
          <w:trHeight w:val="300"/>
        </w:trPr>
        <w:tc>
          <w:tcPr>
            <w:tcW w:w="694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86BFC" w:rsidRDefault="00886BFC" w:rsidP="003A4AF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86BFC">
              <w:rPr>
                <w:rFonts w:ascii="Arial" w:hAnsi="Arial" w:cs="Arial"/>
                <w:sz w:val="20"/>
                <w:szCs w:val="20"/>
              </w:rPr>
              <w:t xml:space="preserve">Специальный образец (кровь, ушная сера, з/щетка, сперма, волосы, ногти, ж/резинка, выделения из носа, </w:t>
            </w:r>
            <w:proofErr w:type="gramStart"/>
            <w:r w:rsidRPr="00886BFC">
              <w:rPr>
                <w:rFonts w:ascii="Arial" w:hAnsi="Arial" w:cs="Arial"/>
                <w:sz w:val="20"/>
                <w:szCs w:val="20"/>
              </w:rPr>
              <w:t>окурки)*</w:t>
            </w:r>
            <w:proofErr w:type="gramEnd"/>
            <w:r w:rsidRPr="00886BF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86BFC" w:rsidRDefault="00886BFC" w:rsidP="003A4AFB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7 500</w:t>
            </w:r>
          </w:p>
        </w:tc>
      </w:tr>
      <w:tr w:rsidR="00886BFC" w:rsidRPr="00D226FB" w:rsidTr="009C11B3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86BFC" w:rsidRDefault="00886BFC" w:rsidP="003A4AFB">
            <w:pPr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886BFC">
              <w:rPr>
                <w:rFonts w:ascii="Arial" w:hAnsi="Arial" w:cs="Arial"/>
                <w:sz w:val="20"/>
                <w:szCs w:val="20"/>
              </w:rPr>
              <w:t xml:space="preserve">Специальный образец инф (зуб, фрагмент </w:t>
            </w:r>
            <w:proofErr w:type="gramStart"/>
            <w:r w:rsidRPr="00886BFC">
              <w:rPr>
                <w:rFonts w:ascii="Arial" w:hAnsi="Arial" w:cs="Arial"/>
                <w:sz w:val="20"/>
                <w:szCs w:val="20"/>
              </w:rPr>
              <w:t>кости)*</w:t>
            </w:r>
            <w:proofErr w:type="gramEnd"/>
            <w:r w:rsidRPr="00886BF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886BFC" w:rsidRDefault="00886BFC" w:rsidP="00886BFC">
            <w:pPr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19 900</w:t>
            </w:r>
          </w:p>
        </w:tc>
      </w:tr>
    </w:tbl>
    <w:p w:rsidR="00886BFC" w:rsidRPr="009C11B3" w:rsidRDefault="00886BFC" w:rsidP="00886BFC">
      <w:pPr>
        <w:shd w:val="clear" w:color="auto" w:fill="FFFFFF"/>
        <w:spacing w:after="150" w:line="255" w:lineRule="atLeast"/>
        <w:jc w:val="both"/>
        <w:textAlignment w:val="baseline"/>
        <w:rPr>
          <w:rFonts w:ascii="Arial" w:eastAsia="Times New Roman" w:hAnsi="Arial" w:cs="Arial"/>
          <w:b/>
          <w:color w:val="252525"/>
          <w:sz w:val="20"/>
          <w:szCs w:val="20"/>
          <w:lang w:eastAsia="ru-RU"/>
        </w:rPr>
      </w:pPr>
      <w:r w:rsidRPr="009C11B3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**</w:t>
      </w:r>
      <w:r w:rsidRPr="009C11B3">
        <w:rPr>
          <w:rFonts w:ascii="Arial" w:eastAsia="Times New Roman" w:hAnsi="Arial" w:cs="Arial"/>
          <w:iCs/>
          <w:color w:val="252525"/>
          <w:sz w:val="20"/>
          <w:szCs w:val="20"/>
          <w:bdr w:val="none" w:sz="0" w:space="0" w:color="auto" w:frame="1"/>
          <w:lang w:eastAsia="ru-RU"/>
        </w:rPr>
        <w:t xml:space="preserve">оплачивается дополнительно к стоимости </w:t>
      </w:r>
      <w:r w:rsidRPr="009C11B3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ДНК теста.</w:t>
      </w:r>
      <w:r w:rsidRPr="009C11B3">
        <w:rPr>
          <w:rFonts w:ascii="Arial" w:eastAsia="Times New Roman" w:hAnsi="Arial" w:cs="Arial"/>
          <w:iCs/>
          <w:color w:val="252525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886BFC" w:rsidRDefault="00886BFC" w:rsidP="00886BFC">
      <w:pPr>
        <w:spacing w:after="150" w:line="255" w:lineRule="atLeast"/>
        <w:jc w:val="right"/>
        <w:textAlignment w:val="baseline"/>
      </w:pPr>
    </w:p>
    <w:p w:rsidR="00886BFC" w:rsidRDefault="00000000" w:rsidP="00886BFC">
      <w:pPr>
        <w:spacing w:after="150" w:line="255" w:lineRule="atLeast"/>
        <w:jc w:val="right"/>
        <w:textAlignment w:val="baseline"/>
        <w:rPr>
          <w:rStyle w:val="a5"/>
          <w:rFonts w:ascii="Arial" w:hAnsi="Arial" w:cs="Arial"/>
          <w:b/>
          <w:bCs/>
          <w:color w:val="auto"/>
          <w:sz w:val="20"/>
          <w:szCs w:val="20"/>
          <w:u w:val="none"/>
          <w:shd w:val="clear" w:color="auto" w:fill="1C77C1"/>
        </w:rPr>
      </w:pPr>
      <w:hyperlink r:id="rId6" w:history="1">
        <w:r w:rsidR="00886BFC" w:rsidRPr="00032DCA">
          <w:rPr>
            <w:rStyle w:val="a5"/>
            <w:rFonts w:ascii="Arial" w:hAnsi="Arial" w:cs="Arial"/>
            <w:b/>
            <w:bCs/>
            <w:color w:val="auto"/>
            <w:sz w:val="20"/>
            <w:szCs w:val="20"/>
            <w:highlight w:val="yellow"/>
            <w:u w:val="none"/>
            <w:shd w:val="clear" w:color="auto" w:fill="1C77C1"/>
          </w:rPr>
          <w:t>ПОСМОТРЕТЬ ВСЕ ЦЕНЫ</w:t>
        </w:r>
      </w:hyperlink>
    </w:p>
    <w:sectPr w:rsidR="0088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CE0"/>
    <w:multiLevelType w:val="multilevel"/>
    <w:tmpl w:val="518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50968"/>
    <w:multiLevelType w:val="hybridMultilevel"/>
    <w:tmpl w:val="39D8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3C42"/>
    <w:multiLevelType w:val="multilevel"/>
    <w:tmpl w:val="C7F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8429120">
    <w:abstractNumId w:val="0"/>
  </w:num>
  <w:num w:numId="2" w16cid:durableId="646664636">
    <w:abstractNumId w:val="2"/>
  </w:num>
  <w:num w:numId="3" w16cid:durableId="78997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FB"/>
    <w:rsid w:val="00212E0B"/>
    <w:rsid w:val="00243981"/>
    <w:rsid w:val="003004F7"/>
    <w:rsid w:val="003F5AE3"/>
    <w:rsid w:val="004E67C5"/>
    <w:rsid w:val="00712ED6"/>
    <w:rsid w:val="007219E2"/>
    <w:rsid w:val="007356BB"/>
    <w:rsid w:val="00841DB4"/>
    <w:rsid w:val="0085530B"/>
    <w:rsid w:val="00862C48"/>
    <w:rsid w:val="00886BFC"/>
    <w:rsid w:val="009C11B3"/>
    <w:rsid w:val="00B648D4"/>
    <w:rsid w:val="00B7619F"/>
    <w:rsid w:val="00C010A4"/>
    <w:rsid w:val="00CB7989"/>
    <w:rsid w:val="00D226FB"/>
    <w:rsid w:val="00D66F63"/>
    <w:rsid w:val="00D828FE"/>
    <w:rsid w:val="00DF75C7"/>
    <w:rsid w:val="00F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7A7CC-83F8-44AF-8D38-DC4F429C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6F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6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F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553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6F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6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226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F6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a5">
    <w:name w:val="Hyperlink"/>
    <w:basedOn w:val="a0"/>
    <w:uiPriority w:val="99"/>
    <w:unhideWhenUsed/>
    <w:rsid w:val="00D66F63"/>
    <w:rPr>
      <w:color w:val="0000FF"/>
      <w:u w:val="single"/>
    </w:rPr>
  </w:style>
  <w:style w:type="paragraph" w:styleId="a6">
    <w:name w:val="No Spacing"/>
    <w:uiPriority w:val="1"/>
    <w:qFormat/>
    <w:rsid w:val="00D66F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66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Emphasis"/>
    <w:basedOn w:val="a0"/>
    <w:uiPriority w:val="20"/>
    <w:qFormat/>
    <w:rsid w:val="00D66F63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5530B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8">
    <w:name w:val="List Paragraph"/>
    <w:basedOn w:val="a"/>
    <w:uiPriority w:val="34"/>
    <w:qFormat/>
    <w:rsid w:val="00886BFC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B64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80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916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ge.com/price/list" TargetMode="External"/><Relationship Id="rId5" Type="http://schemas.openxmlformats.org/officeDocument/2006/relationships/hyperlink" Target="https://bagena.ru/media/legal/documentation/files/&#1048;&#1053;&#1057;&#1058;&#1056;&#1059;&#1050;&#1062;&#1048;&#1071;_&#1055;&#1054;_&#1057;&#1040;&#1052;&#1054;&#1057;&#1058;&#1054;&#1071;&#1058;&#1045;&#1051;&#1068;&#1053;&#1054;&#1052;&#1059;_&#1054;&#1058;&#1041;&#1054;&#1056;&#1059;_&#1044;&#1053;&#1050;_&#1054;&#1041;&#1056;&#1040;&#1047;&#1062;&#1054;&#104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</dc:creator>
  <cp:keywords/>
  <dc:description/>
  <cp:lastModifiedBy>Microsoft Office User</cp:lastModifiedBy>
  <cp:revision>9</cp:revision>
  <dcterms:created xsi:type="dcterms:W3CDTF">2025-04-07T10:58:00Z</dcterms:created>
  <dcterms:modified xsi:type="dcterms:W3CDTF">2025-04-23T08:45:00Z</dcterms:modified>
</cp:coreProperties>
</file>